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7938135</wp:posOffset>
            </wp:positionH>
            <wp:positionV relativeFrom="paragraph">
              <wp:posOffset>-228598</wp:posOffset>
            </wp:positionV>
            <wp:extent cx="818541" cy="838097"/>
            <wp:effectExtent b="0" l="0" r="0" t="0"/>
            <wp:wrapNone/>
            <wp:docPr descr="Untitled-1" id="4" name="image1.jpg"/>
            <a:graphic>
              <a:graphicData uri="http://schemas.openxmlformats.org/drawingml/2006/picture">
                <pic:pic>
                  <pic:nvPicPr>
                    <pic:cNvPr descr="Untitled-1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8541" cy="8380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Computing Curriculum </w:t>
      </w:r>
    </w:p>
    <w:tbl>
      <w:tblPr>
        <w:tblStyle w:val="Table1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69"/>
        <w:gridCol w:w="2053"/>
        <w:gridCol w:w="2575"/>
        <w:gridCol w:w="2954"/>
        <w:gridCol w:w="2153"/>
        <w:gridCol w:w="2099"/>
        <w:gridCol w:w="1785"/>
        <w:tblGridChange w:id="0">
          <w:tblGrid>
            <w:gridCol w:w="1769"/>
            <w:gridCol w:w="2053"/>
            <w:gridCol w:w="2575"/>
            <w:gridCol w:w="2954"/>
            <w:gridCol w:w="2153"/>
            <w:gridCol w:w="2099"/>
            <w:gridCol w:w="1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Curriculum Year Group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Class 1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YN and YR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Cycle Blue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Computing systems- Making technology (junk modelling)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Programming- Unplugged algorithms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Computing systems- Using a keyboard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Cycle Orange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Class 2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Y1 and Y2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Cycle Blue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Computing systems and networks- Tech around us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Creating media- Digital painting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Online safety- Internet safety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Creating media- Digital writing </w:t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Data information- Grouping data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Online safety- Cyberbullying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Programming- Moving a robot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Programming- Robot algorithms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Cycle Orange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Computing systems and networks- IT around us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Creating media- Digital photography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Online safety- Relationships communication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Creating media- Making music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Data and information- Pictograms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Online safety- Digital footprint reputation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Programming- Intro to quizzes 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Programming- Intro to animation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Class 3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Y3 and Y4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omic Sans MS" w:cs="Comic Sans MS" w:eastAsia="Comic Sans MS" w:hAnsi="Comic Sans MS"/>
                <w:color w:val="3c78d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c78d8"/>
                <w:rtl w:val="0"/>
              </w:rPr>
              <w:t xml:space="preserve">Cycle Blue 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omic Sans MS" w:cs="Comic Sans MS" w:eastAsia="Comic Sans MS" w:hAnsi="Comic Sans MS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Computing systems and networks- Connecting computers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Creating media- Animation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Online safety- Information literacy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Data and information- Branching databases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Creating media- Desktop publishing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Online safety- Cyberbullying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Programming- Sequence in music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Programming- Events and actions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Cycle Orange 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Computing systems and networks- The internet 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Creating media- Audio editing 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Online safety- Privacy security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Creating media- Photo editing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Data and information- Data logging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Online safety- Digital footprint reputation 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Programming- Repetition in shapes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Programming- Repetition in games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Class 4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Y5 and Y6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c78d8"/>
                <w:rtl w:val="0"/>
              </w:rPr>
              <w:t xml:space="preserve">Cycle Blue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Computing systems and networks- Sharing information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Creating media- Vector drawing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Online safety- Self-image identity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Creating media- Video editing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Data and information- Flat-file databases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Online safety- Cyberbullying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Programming- Selection in physical computing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Programming- Selection in quizzes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omic Sans MS" w:cs="Comic Sans MS" w:eastAsia="Comic Sans MS" w:hAnsi="Comic Sans MS"/>
                <w:color w:val="548dd4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0"/>
                <w:szCs w:val="20"/>
                <w:rtl w:val="0"/>
              </w:rPr>
              <w:t xml:space="preserve">Online safety- Information literacy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Cycle Orange 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Computing systems and networks- Communication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Creating media- 3D modelling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Online safety- Creative credit copyright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Creating media- Web page creation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Data and information- Spreadsheets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Online safety- Internet and social media safety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Programming- Variables in games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Programming- Sensing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omic Sans MS" w:cs="Comic Sans MS" w:eastAsia="Comic Sans MS" w:hAnsi="Comic Sans MS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0"/>
                <w:szCs w:val="20"/>
                <w:rtl w:val="0"/>
              </w:rPr>
              <w:t xml:space="preserve">Online safety- Digital footprint reputation</w:t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5703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57035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75703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YbfL5AMGWgnFUC0DY+2yL3X1sA==">AMUW2mUV28zoUe14gHgxSAIi3kBj8uw3UcYrzhYxvSKn9TtpCvqPiR0J6VwjwEC7EKm1S4euegqtofVUOziemUGReJaiIxpTycGiLmYsN4PwfHTge+fGLknXAquNJpGYdlTt5Fi4emeI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2022-02-16T10:51:00Z</dcterms:created>
  <dc:creator>Sch8753507</dc:creator>
</cp:coreProperties>
</file>