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5FA2" w14:textId="437890C3" w:rsidR="00DE1E96" w:rsidRDefault="00DE1E96" w:rsidP="00DE1E9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>CWAC term dates 2027-28</w:t>
      </w:r>
    </w:p>
    <w:p w14:paraId="0B996992" w14:textId="61D5D0F6" w:rsidR="00DE1E96" w:rsidRPr="00DE1E96" w:rsidRDefault="00DE1E96" w:rsidP="00DE1E9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>Autumn 2027</w:t>
      </w:r>
    </w:p>
    <w:p w14:paraId="1773C20F" w14:textId="77777777" w:rsidR="00DE1E96" w:rsidRPr="00DE1E96" w:rsidRDefault="00DE1E96" w:rsidP="00DE1E9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Wednesday 1 September – Friday 22 October (38 days)</w:t>
      </w:r>
    </w:p>
    <w:p w14:paraId="4EE87FE2" w14:textId="77777777" w:rsidR="00DE1E96" w:rsidRPr="00DE1E96" w:rsidRDefault="00DE1E96" w:rsidP="00DE1E9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Half Term: Monday 25 October – Friday 29 October</w:t>
      </w:r>
    </w:p>
    <w:p w14:paraId="487ED10D" w14:textId="77777777" w:rsidR="00DE1E96" w:rsidRPr="00DE1E96" w:rsidRDefault="00DE1E96" w:rsidP="00DE1E9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Monday 1 November – Friday 17 December (35 days)</w:t>
      </w:r>
    </w:p>
    <w:p w14:paraId="4426B24B" w14:textId="77777777" w:rsidR="00DE1E96" w:rsidRPr="00DE1E96" w:rsidRDefault="00DE1E96" w:rsidP="00DE1E9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Christmas Holidays: Monday 20 December – Monday 3 January (Including substitute Bank Holiday Monday 3 January 2028)</w:t>
      </w:r>
    </w:p>
    <w:p w14:paraId="1B92C788" w14:textId="77777777" w:rsidR="00DE1E96" w:rsidRPr="00DE1E96" w:rsidRDefault="00DE1E96" w:rsidP="00DE1E9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>Spring 2028</w:t>
      </w:r>
    </w:p>
    <w:p w14:paraId="68FD6F8A" w14:textId="77777777" w:rsidR="00DE1E96" w:rsidRPr="00DE1E96" w:rsidRDefault="00DE1E96" w:rsidP="00DE1E96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Tuesday 4 January – Friday 11 February (29 days)</w:t>
      </w:r>
    </w:p>
    <w:p w14:paraId="5DACF7BE" w14:textId="77777777" w:rsidR="00DE1E96" w:rsidRPr="00DE1E96" w:rsidRDefault="00DE1E96" w:rsidP="00DE1E96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Half Term: Monday 14 February – Friday 18 February</w:t>
      </w:r>
    </w:p>
    <w:p w14:paraId="4FA92278" w14:textId="77777777" w:rsidR="00DE1E96" w:rsidRPr="00DE1E96" w:rsidRDefault="00DE1E96" w:rsidP="00DE1E96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Monday 21 February – Friday 31 March (30 days)</w:t>
      </w:r>
    </w:p>
    <w:p w14:paraId="269C2565" w14:textId="77777777" w:rsidR="00DE1E96" w:rsidRPr="00DE1E96" w:rsidRDefault="00DE1E96" w:rsidP="00DE1E96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Spring Break: Monday 3 April – Monday 17 April (Including Monday 17 April Bank Holiday)</w:t>
      </w:r>
    </w:p>
    <w:p w14:paraId="4F535853" w14:textId="77777777" w:rsidR="00DE1E96" w:rsidRPr="00DE1E96" w:rsidRDefault="00DE1E96" w:rsidP="00DE1E9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>Summer 2028</w:t>
      </w:r>
    </w:p>
    <w:p w14:paraId="4B7050AD" w14:textId="77777777" w:rsidR="00DE1E96" w:rsidRPr="00DE1E96" w:rsidRDefault="00DE1E96" w:rsidP="00DE1E96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Tuesday 18 April – Friday 26 May (28 days) (including Monday 1 May Bank Holiday)</w:t>
      </w:r>
    </w:p>
    <w:p w14:paraId="2ED3E599" w14:textId="77777777" w:rsidR="00DE1E96" w:rsidRPr="00DE1E96" w:rsidRDefault="00DE1E96" w:rsidP="00DE1E96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Half Term: Monday 29 May – Friday 2 June (Including Monday 29 May Bank Holiday)</w:t>
      </w:r>
    </w:p>
    <w:p w14:paraId="121BF5E0" w14:textId="77777777" w:rsidR="00DE1E96" w:rsidRPr="00DE1E96" w:rsidRDefault="00DE1E96" w:rsidP="00DE1E96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Monday 5 June – Friday 21 July (35 days)</w:t>
      </w:r>
    </w:p>
    <w:p w14:paraId="55B45D4D" w14:textId="77777777" w:rsidR="00DE1E96" w:rsidRPr="00DE1E96" w:rsidRDefault="00DE1E96" w:rsidP="00DE1E96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DE1E96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Summer Holidays: Monday 24 July – Thursday 31 August</w:t>
      </w:r>
    </w:p>
    <w:p w14:paraId="15B84CAD" w14:textId="77777777" w:rsidR="00AE36B6" w:rsidRPr="00DE1E96" w:rsidRDefault="00AE36B6" w:rsidP="00DE1E96"/>
    <w:sectPr w:rsidR="00AE36B6" w:rsidRPr="00DE1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27E"/>
    <w:multiLevelType w:val="multilevel"/>
    <w:tmpl w:val="2D04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45847"/>
    <w:multiLevelType w:val="multilevel"/>
    <w:tmpl w:val="C464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E2634"/>
    <w:multiLevelType w:val="multilevel"/>
    <w:tmpl w:val="B21C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6"/>
    <w:rsid w:val="00AE36B6"/>
    <w:rsid w:val="00D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2F0C"/>
  <w15:chartTrackingRefBased/>
  <w15:docId w15:val="{C77BEB53-0B22-43F7-B8BE-8F8D2371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1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1E9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Kingsley St John</dc:creator>
  <cp:keywords/>
  <dc:description/>
  <cp:lastModifiedBy>head Kingsley St John</cp:lastModifiedBy>
  <cp:revision>1</cp:revision>
  <dcterms:created xsi:type="dcterms:W3CDTF">2025-09-03T13:44:00Z</dcterms:created>
  <dcterms:modified xsi:type="dcterms:W3CDTF">2025-09-03T13:45:00Z</dcterms:modified>
</cp:coreProperties>
</file>